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C4" w:rsidRDefault="00D06FEE" w:rsidP="00F26BC4">
      <w:pPr>
        <w:ind w:left="5715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-142240</wp:posOffset>
            </wp:positionV>
            <wp:extent cx="6661150" cy="9112250"/>
            <wp:effectExtent l="19050" t="0" r="6350" b="0"/>
            <wp:wrapNone/>
            <wp:docPr id="1" name="Рисунок 1" descr="G:\скан положений\Для размещения\Положение о порядке организации образовательной деятельности при неблагоприятных погодных условия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положений\Для размещения\Положение о порядке организации образовательной деятельности при неблагоприятных погодных условия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90C" w:rsidRDefault="00B9790C" w:rsidP="00F26BC4">
      <w:pPr>
        <w:ind w:left="5715"/>
        <w:rPr>
          <w:sz w:val="28"/>
          <w:szCs w:val="28"/>
        </w:rPr>
      </w:pPr>
    </w:p>
    <w:p w:rsidR="00F26BC4" w:rsidRDefault="00F26BC4" w:rsidP="00B9790C">
      <w:pPr>
        <w:rPr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D06FEE" w:rsidRDefault="00D06FEE" w:rsidP="00F26BC4">
      <w:pPr>
        <w:jc w:val="center"/>
        <w:rPr>
          <w:b/>
          <w:sz w:val="28"/>
          <w:szCs w:val="28"/>
        </w:rPr>
      </w:pPr>
    </w:p>
    <w:p w:rsidR="003E5329" w:rsidRPr="003E5329" w:rsidRDefault="001B1019" w:rsidP="00D16A11">
      <w:pPr>
        <w:numPr>
          <w:ilvl w:val="1"/>
          <w:numId w:val="4"/>
        </w:numPr>
        <w:tabs>
          <w:tab w:val="left" w:pos="567"/>
        </w:tabs>
        <w:suppressAutoHyphens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415B94"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>условиях» и Приказом Д</w:t>
      </w:r>
      <w:r w:rsidR="003E5329"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епартамента образования Администрации города Новый Уренгой от 09.12.2014 №1315 </w:t>
      </w:r>
      <w:r w:rsidR="003E5329" w:rsidRPr="003E5329">
        <w:rPr>
          <w:rFonts w:eastAsia="Times New Roman" w:cs="Times New Roman"/>
          <w:color w:val="000000" w:themeColor="text1"/>
          <w:kern w:val="0"/>
          <w:sz w:val="27"/>
          <w:szCs w:val="27"/>
          <w:lang w:eastAsia="en-US" w:bidi="ar-SA"/>
        </w:rPr>
        <w:t>«</w:t>
      </w:r>
      <w:r w:rsidR="003E5329"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  <w:t>О порядке работы общеобразовательных орган</w:t>
      </w:r>
      <w:r w:rsidR="003E5329"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  <w:t>и</w:t>
      </w:r>
      <w:r w:rsidR="003E5329"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  <w:t>заций при неблагоприятных погодных условиях».</w:t>
      </w:r>
    </w:p>
    <w:p w:rsidR="003E5329" w:rsidRPr="003E5329" w:rsidRDefault="003E5329" w:rsidP="00D16A11">
      <w:pPr>
        <w:numPr>
          <w:ilvl w:val="1"/>
          <w:numId w:val="4"/>
        </w:numPr>
        <w:tabs>
          <w:tab w:val="left" w:pos="567"/>
        </w:tabs>
        <w:suppressAutoHyphens w:val="0"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Администрация школы на школьном сайте, в АИС «Сетевой город. Образ</w:t>
      </w: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вание» выносит на обсуждение с родителями вопрос использования возможн</w:t>
      </w: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стей обучения посредством дистанционных образовательных технологий </w:t>
      </w:r>
      <w:r w:rsidR="001B1019" w:rsidRPr="00415B9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(</w:t>
      </w: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АИС «Сет</w:t>
      </w:r>
      <w:r w:rsidR="001B1019" w:rsidRPr="00415B9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евой город. Образование»</w:t>
      </w: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)</w:t>
      </w:r>
      <w:r w:rsidR="001B1019" w:rsidRPr="00415B9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415B94" w:rsidRPr="00415B94" w:rsidRDefault="00415B94" w:rsidP="00D16A11">
      <w:pPr>
        <w:numPr>
          <w:ilvl w:val="1"/>
          <w:numId w:val="4"/>
        </w:numPr>
        <w:tabs>
          <w:tab w:val="left" w:pos="567"/>
        </w:tabs>
        <w:suppressAutoHyphens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415B9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Учителя на совещании при зам. директоре по УВР обсуждают вопрос и</w:t>
      </w:r>
      <w:r w:rsidRPr="00415B9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</w:t>
      </w:r>
      <w:r w:rsidRPr="00415B9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пользования возможностей обучения посредством АИС «Сетевой город. Образ</w:t>
      </w:r>
      <w:r w:rsidRPr="00415B9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Pr="00415B94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вание».</w:t>
      </w:r>
    </w:p>
    <w:p w:rsidR="003E5329" w:rsidRPr="003E5329" w:rsidRDefault="003E5329" w:rsidP="00415B94">
      <w:pPr>
        <w:numPr>
          <w:ilvl w:val="1"/>
          <w:numId w:val="4"/>
        </w:numPr>
        <w:tabs>
          <w:tab w:val="left" w:pos="567"/>
        </w:tabs>
        <w:suppressAutoHyphens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Руководители МО на заседании школьных методических объединений обс</w:t>
      </w: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</w:t>
      </w: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ждают вопрос использования возможностей дистанционного обучения посредс</w:t>
      </w: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</w:t>
      </w:r>
      <w:r w:rsidRPr="003E532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вом современных образовательных технологий.</w:t>
      </w:r>
    </w:p>
    <w:p w:rsidR="00415B94" w:rsidRPr="003E5329" w:rsidRDefault="003E5329" w:rsidP="00415B94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Порядок ознакомления педагогических работников, родителей (законных представителей), обучающихся с настоящим Положением.</w:t>
      </w:r>
    </w:p>
    <w:p w:rsidR="003E5329" w:rsidRPr="003E5329" w:rsidRDefault="003E5329" w:rsidP="00415B94">
      <w:pPr>
        <w:numPr>
          <w:ilvl w:val="1"/>
          <w:numId w:val="4"/>
        </w:numPr>
        <w:tabs>
          <w:tab w:val="left" w:pos="0"/>
          <w:tab w:val="left" w:pos="567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Администрация общеобразовательного учреждения на совещании при дире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к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торе проводит ознакомление педагогических работников с данным Положением, утвержденным приказом директора образовательного учреждения.</w:t>
      </w:r>
    </w:p>
    <w:p w:rsidR="003E5329" w:rsidRPr="003E5329" w:rsidRDefault="003E5329" w:rsidP="00D16A11">
      <w:pPr>
        <w:numPr>
          <w:ilvl w:val="1"/>
          <w:numId w:val="4"/>
        </w:numPr>
        <w:tabs>
          <w:tab w:val="left" w:pos="0"/>
          <w:tab w:val="left" w:pos="567"/>
          <w:tab w:val="left" w:pos="709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Классные руководители на родительских собраниях:</w:t>
      </w:r>
    </w:p>
    <w:p w:rsidR="003E5329" w:rsidRPr="003E5329" w:rsidRDefault="003E5329" w:rsidP="00D16A11">
      <w:pPr>
        <w:tabs>
          <w:tab w:val="left" w:pos="0"/>
          <w:tab w:val="left" w:pos="426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-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ab/>
        <w:t>проводят разъяснительную работу по данному Положению;</w:t>
      </w:r>
    </w:p>
    <w:p w:rsidR="003E5329" w:rsidRPr="003E5329" w:rsidRDefault="003E5329" w:rsidP="00D16A11">
      <w:pPr>
        <w:tabs>
          <w:tab w:val="left" w:pos="0"/>
          <w:tab w:val="left" w:pos="426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-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ab/>
        <w:t>факты проведенной разъяснительной работы фиксируются в протоколе род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и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тельского собрания.</w:t>
      </w:r>
    </w:p>
    <w:p w:rsidR="003E5329" w:rsidRPr="003E5329" w:rsidRDefault="003E5329" w:rsidP="00415B94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Формы организации образовательного процесса при неблагоприятных пого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д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ных условиях:</w:t>
      </w:r>
    </w:p>
    <w:p w:rsidR="003E5329" w:rsidRPr="003E5329" w:rsidRDefault="00D16A11" w:rsidP="00D16A11">
      <w:pPr>
        <w:numPr>
          <w:ilvl w:val="1"/>
          <w:numId w:val="4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</w:t>
      </w:r>
      <w:r w:rsidR="00415B94" w:rsidRPr="00415B94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Д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ля учащихся, пришедших в общеобразовательное учреждение:</w:t>
      </w:r>
    </w:p>
    <w:p w:rsidR="003E5329" w:rsidRPr="003E5329" w:rsidRDefault="003E5329" w:rsidP="00415B94">
      <w:pPr>
        <w:tabs>
          <w:tab w:val="left" w:pos="1272"/>
        </w:tabs>
        <w:suppressAutoHyphens w:val="0"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организация образовательного процесса в общеобразовательном учреждении пр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водится на основании расписания занятий (уроков), а также через индивидуал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ь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ные и групповые предметные учебные занятия, кружковую, внеурочную и вн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е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классную работу. </w:t>
      </w:r>
    </w:p>
    <w:p w:rsidR="003E5329" w:rsidRPr="003E5329" w:rsidRDefault="00415B94" w:rsidP="00D16A11">
      <w:pPr>
        <w:numPr>
          <w:ilvl w:val="1"/>
          <w:numId w:val="4"/>
        </w:numPr>
        <w:tabs>
          <w:tab w:val="left" w:pos="567"/>
          <w:tab w:val="left" w:pos="709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415B94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Д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ля учащихся, не пришедших в общеобразовательное учреждение:</w:t>
      </w:r>
    </w:p>
    <w:p w:rsidR="003E5329" w:rsidRPr="003E5329" w:rsidRDefault="003E5329" w:rsidP="00415B94">
      <w:pPr>
        <w:tabs>
          <w:tab w:val="left" w:pos="1272"/>
        </w:tabs>
        <w:suppressAutoHyphens w:val="0"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организация образовательного процесса проводится через автоматизированную информационную систему «Сетевой город. Образование»).</w:t>
      </w:r>
    </w:p>
    <w:p w:rsidR="003E5329" w:rsidRPr="003E5329" w:rsidRDefault="003E5329" w:rsidP="00D16A11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Право выбора формы организации образовательного процесса с учащимися при неблагоприятных погодных условиях остаётся за родителями (законными представителями).</w:t>
      </w:r>
    </w:p>
    <w:p w:rsidR="003E5329" w:rsidRPr="003E5329" w:rsidRDefault="003E5329" w:rsidP="00D16A11">
      <w:pPr>
        <w:numPr>
          <w:ilvl w:val="1"/>
          <w:numId w:val="4"/>
        </w:numPr>
        <w:tabs>
          <w:tab w:val="left" w:pos="0"/>
          <w:tab w:val="left" w:pos="567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Родители (законные представители) при принятии решения о выборе  формы обучения несовершеннолетнего обучающегося при неблагоприятных погодных условиях руководствуются температурным графиком, утверждённым постановл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е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нием  Администрации Ямало-Ненецкого автономного округа от 28.01.1992 №21 «О производственных работах на открытом воздухе и занятиях в школах в холо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д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ное время года на территории Ямало-Ненецкого автономного округа» и свед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е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ниями, транслируемыми телеканалами ООО «Импульс», ООО «Телерадиокомп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ния Сигма», по согласованию с Единой дежурно-диспетчерской службой МКУ «Служба экстренного реагирования».</w:t>
      </w:r>
    </w:p>
    <w:p w:rsidR="003E5329" w:rsidRPr="003E5329" w:rsidRDefault="003E5329" w:rsidP="00415B94">
      <w:pPr>
        <w:tabs>
          <w:tab w:val="left" w:pos="0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3E5329" w:rsidRPr="003E5329" w:rsidRDefault="003E5329" w:rsidP="00415B94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На случай прихода ребёнка в общеобразовательное учреждение в дни с небл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гоприятными погодными условиями родители (законные представители) обязаны обеспечить безопасность ребёнка по марш</w:t>
      </w:r>
      <w:r w:rsidR="00415B94" w:rsidRPr="00415B94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руту следования «Дом-Школа-Дом» или «Дом-Автобус-Дом».</w:t>
      </w:r>
    </w:p>
    <w:p w:rsidR="003E5329" w:rsidRPr="003E5329" w:rsidRDefault="003E5329" w:rsidP="00D16A11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Режим работы педагогического коллектива.</w:t>
      </w:r>
    </w:p>
    <w:p w:rsidR="003E5329" w:rsidRPr="003E5329" w:rsidRDefault="00D16A11" w:rsidP="00415B94">
      <w:pPr>
        <w:tabs>
          <w:tab w:val="left" w:pos="0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Периоды организации образовательной деятельности общеобразовательной организаций при неблагоприятных погодных условиях являются рабочим врем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е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нем для педагогических и других работников общеобразовательной организации согласно официальной тарификации.</w:t>
      </w:r>
    </w:p>
    <w:p w:rsidR="003E5329" w:rsidRPr="003E5329" w:rsidRDefault="003E5329" w:rsidP="00D16A11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Порядок организации питания учащихся.</w:t>
      </w:r>
    </w:p>
    <w:p w:rsidR="003E5329" w:rsidRPr="003E5329" w:rsidRDefault="00D16A11" w:rsidP="00415B94">
      <w:pPr>
        <w:tabs>
          <w:tab w:val="left" w:pos="0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Работники столовой  обеспечивают организацию горячего питания для об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у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чающихся, присутствующих на занятиях в дни неблагоприятных погодных усл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вий.</w:t>
      </w:r>
    </w:p>
    <w:p w:rsidR="003E5329" w:rsidRPr="003E5329" w:rsidRDefault="003E5329" w:rsidP="00D16A11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Требования к ведению документации общеобразовательной организации.</w:t>
      </w:r>
    </w:p>
    <w:p w:rsidR="003E5329" w:rsidRPr="003E5329" w:rsidRDefault="00D16A11" w:rsidP="00415B94">
      <w:pPr>
        <w:tabs>
          <w:tab w:val="left" w:pos="0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 дни с неблагоприятными погодными условиями, вне зависимости от формы организации образовательного процесса с учащимися, тема урока фиксируется в </w:t>
      </w:r>
      <w:r w:rsidR="00415B94" w:rsidRPr="00415B94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электронном 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классном журнале АИС «Сетевой Город. Образование» согласно Р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бочей программе и КТП педагогов.</w:t>
      </w:r>
    </w:p>
    <w:p w:rsidR="003E5329" w:rsidRPr="003E5329" w:rsidRDefault="003E5329" w:rsidP="00D16A11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Ответственность общеобразовательной организации и родителей (законных представителей) несовершеннолетних учащихся.</w:t>
      </w:r>
    </w:p>
    <w:p w:rsidR="003E5329" w:rsidRPr="003E5329" w:rsidRDefault="00D16A11" w:rsidP="00415B94">
      <w:pPr>
        <w:tabs>
          <w:tab w:val="left" w:pos="0"/>
        </w:tabs>
        <w:suppressAutoHyphens w:val="0"/>
        <w:contextualSpacing/>
        <w:jc w:val="both"/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Независимо от количества дней с неблагоприятными погодными условиями в учебном году общеобразовательная организация и родители (законные предст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вители) несовершеннолетних учащихся несут в установленном законодательством Российской Федерации порядке ответственность за реализацию не в полном об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ъ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ёме образовательных программ в соответствии с учебным планом, а также качес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т</w:t>
      </w:r>
      <w:r w:rsidR="003E5329" w:rsidRPr="003E5329">
        <w:rPr>
          <w:rFonts w:eastAsia="Courier New" w:cs="Times New Roman"/>
          <w:color w:val="000000" w:themeColor="text1"/>
          <w:kern w:val="0"/>
          <w:sz w:val="28"/>
          <w:szCs w:val="28"/>
          <w:lang w:eastAsia="ru-RU" w:bidi="ar-SA"/>
        </w:rPr>
        <w:t>во образования учащихся.</w:t>
      </w:r>
    </w:p>
    <w:p w:rsidR="003E5329" w:rsidRPr="00415B94" w:rsidRDefault="003E5329" w:rsidP="00415B94">
      <w:pPr>
        <w:jc w:val="both"/>
        <w:rPr>
          <w:color w:val="000000" w:themeColor="text1"/>
          <w:sz w:val="28"/>
          <w:szCs w:val="28"/>
        </w:rPr>
      </w:pPr>
    </w:p>
    <w:sectPr w:rsidR="003E5329" w:rsidRPr="00415B94" w:rsidSect="00F26B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71D"/>
    <w:multiLevelType w:val="hybridMultilevel"/>
    <w:tmpl w:val="BF34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9142C"/>
    <w:multiLevelType w:val="multilevel"/>
    <w:tmpl w:val="8D78A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027C5A"/>
    <w:multiLevelType w:val="multilevel"/>
    <w:tmpl w:val="F4589A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25E85"/>
    <w:multiLevelType w:val="hybridMultilevel"/>
    <w:tmpl w:val="C3285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60F3B"/>
    <w:multiLevelType w:val="multilevel"/>
    <w:tmpl w:val="0324BE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/>
  <w:rsids>
    <w:rsidRoot w:val="00680AF8"/>
    <w:rsid w:val="00171B87"/>
    <w:rsid w:val="001B1019"/>
    <w:rsid w:val="001E2EF4"/>
    <w:rsid w:val="001E4272"/>
    <w:rsid w:val="002B2C30"/>
    <w:rsid w:val="003E5329"/>
    <w:rsid w:val="0040334D"/>
    <w:rsid w:val="00415B94"/>
    <w:rsid w:val="00447D49"/>
    <w:rsid w:val="00680AF8"/>
    <w:rsid w:val="00690F2D"/>
    <w:rsid w:val="007556BF"/>
    <w:rsid w:val="00800CF7"/>
    <w:rsid w:val="00934BCE"/>
    <w:rsid w:val="00B5093A"/>
    <w:rsid w:val="00B9790C"/>
    <w:rsid w:val="00C24627"/>
    <w:rsid w:val="00D06FEE"/>
    <w:rsid w:val="00D16A11"/>
    <w:rsid w:val="00E62A21"/>
    <w:rsid w:val="00ED655B"/>
    <w:rsid w:val="00F2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C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C4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F26B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790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9790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C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C4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F26B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790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9790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ЗДПУВР</dc:creator>
  <cp:keywords/>
  <dc:description/>
  <cp:lastModifiedBy>sys_admin</cp:lastModifiedBy>
  <cp:revision>9</cp:revision>
  <cp:lastPrinted>2015-09-21T09:10:00Z</cp:lastPrinted>
  <dcterms:created xsi:type="dcterms:W3CDTF">2014-11-29T12:02:00Z</dcterms:created>
  <dcterms:modified xsi:type="dcterms:W3CDTF">2015-10-08T12:20:00Z</dcterms:modified>
</cp:coreProperties>
</file>